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B669" w14:textId="51442B15" w:rsidR="00A42038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DEKLARACJA</w:t>
      </w:r>
    </w:p>
    <w:p w14:paraId="05A8C34E" w14:textId="77777777" w:rsidR="004E59EF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uczestnictwa w zadaniu związanym z usuwaniem azbestu</w:t>
      </w:r>
      <w:r w:rsidR="009D56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FDBB21C" w14:textId="365946A7" w:rsidR="00A42038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D56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wyrob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ów</w:t>
      </w:r>
      <w:proofErr w:type="spellEnd"/>
      <w:r w:rsidR="009D564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zawierających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azbest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z terenu</w:t>
      </w:r>
      <w:r w:rsidR="00943555">
        <w:rPr>
          <w:rFonts w:ascii="Times New Roman" w:hAnsi="Times New Roman" w:cs="Times New Roman"/>
          <w:b/>
          <w:bCs/>
          <w:sz w:val="20"/>
          <w:szCs w:val="20"/>
        </w:rPr>
        <w:t xml:space="preserve"> G</w:t>
      </w:r>
      <w:r>
        <w:rPr>
          <w:rFonts w:ascii="Times New Roman" w:hAnsi="Times New Roman" w:cs="Times New Roman"/>
          <w:b/>
          <w:bCs/>
          <w:sz w:val="20"/>
          <w:szCs w:val="20"/>
        </w:rPr>
        <w:t>miny Legnickie Pole w 202</w:t>
      </w:r>
      <w:r w:rsidR="004E59EF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14:paraId="0A4CBF75" w14:textId="77777777" w:rsidR="009D5642" w:rsidRDefault="009D5642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99278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Dane wnioskodawcy (właściciela budynku/działki) ;</w:t>
      </w:r>
    </w:p>
    <w:p w14:paraId="3054CA74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   ……………………………………………. Nazwisko………………………………………………..</w:t>
      </w:r>
    </w:p>
    <w:p w14:paraId="3FE79B35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Adres zamieszkania wnioskodawcy:</w:t>
      </w:r>
      <w:r w:rsidRPr="009D5642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33A1CA4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ulica………………………………………… nr domu …………nr mieszkania……………</w:t>
      </w:r>
    </w:p>
    <w:p w14:paraId="576997FE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 ……………………………. miejscowość……………………………………</w:t>
      </w:r>
    </w:p>
    <w:p w14:paraId="08F8D201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="0055303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ontaktowy</w:t>
      </w:r>
      <w:r w:rsidR="005530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                                                   </w:t>
      </w:r>
    </w:p>
    <w:p w14:paraId="4C9D24F6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Lokalizacja wyrobów zawierających azbest:</w:t>
      </w:r>
    </w:p>
    <w:p w14:paraId="439FDED6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……………………………</w:t>
      </w:r>
      <w:r w:rsidR="005530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ulica ……………………………….nr posesji ……… nr działki…………</w:t>
      </w:r>
    </w:p>
    <w:p w14:paraId="6734A00A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</w:rPr>
        <w:t>Rodzaj wnioskowanych do przeprowadzenia prac (</w:t>
      </w:r>
      <w:r w:rsidRPr="009D5642">
        <w:rPr>
          <w:rFonts w:ascii="Times New Roman" w:hAnsi="Times New Roman" w:cs="Times New Roman"/>
          <w:sz w:val="20"/>
          <w:szCs w:val="20"/>
        </w:rPr>
        <w:t>odpowiednią kratkę zaznaczyć krzyżykiem</w:t>
      </w:r>
      <w:r w:rsidRPr="009D5642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9218"/>
      </w:tblGrid>
      <w:tr w:rsidR="00A42038" w14:paraId="614E98E3" w14:textId="77777777" w:rsidTr="00830701">
        <w:trPr>
          <w:trHeight w:val="70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C99D7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6B0C2" w14:textId="77777777" w:rsidR="007C5821" w:rsidRDefault="007C5821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F2A4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demontaż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wyrob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azbestowych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unieszkodliwieniem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ilości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</w:t>
            </w:r>
            <w:r w:rsidR="00380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…m²/Mg……..</w:t>
            </w:r>
          </w:p>
          <w:p w14:paraId="7D347A8E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2038" w14:paraId="1F326182" w14:textId="77777777" w:rsidTr="00830701">
        <w:trPr>
          <w:trHeight w:val="4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C2DAF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157A8" w14:textId="77777777" w:rsidR="007C5821" w:rsidRDefault="007C5821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CB401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zabranie wyrobów azbestowych wraz z transportem i unieszkodliwieniem w ilości ……</w:t>
            </w:r>
            <w:r w:rsidR="00380ABB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²/Mg………..</w:t>
            </w:r>
          </w:p>
          <w:p w14:paraId="73625A62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AD36E19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pokryć dachowych / elewacyjnych / inne ……………………………..zawierających azbest w postaci płyt azbestowo-cementowych płaskich / falistych / inne…………………………………..,</w:t>
      </w:r>
    </w:p>
    <w:p w14:paraId="4C33A5EC" w14:textId="77777777" w:rsidR="00A42038" w:rsidRPr="006C25F9" w:rsidRDefault="00A42038" w:rsidP="006C25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r w:rsidRPr="006C25F9">
        <w:rPr>
          <w:rFonts w:ascii="Times New Roman" w:hAnsi="Times New Roman" w:cs="Times New Roman"/>
          <w:b/>
          <w:bCs/>
          <w:sz w:val="20"/>
          <w:szCs w:val="20"/>
        </w:rPr>
        <w:t xml:space="preserve">Na nieruchomości, na </w:t>
      </w:r>
      <w:proofErr w:type="spellStart"/>
      <w:r w:rsidRPr="006C25F9">
        <w:rPr>
          <w:rFonts w:ascii="Times New Roman" w:hAnsi="Times New Roman" w:cs="Times New Roman"/>
          <w:b/>
          <w:bCs/>
          <w:sz w:val="20"/>
          <w:szCs w:val="20"/>
        </w:rPr>
        <w:t>kt</w:t>
      </w:r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órej</w:t>
      </w:r>
      <w:proofErr w:type="spellEnd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znajdują</w:t>
      </w:r>
      <w:proofErr w:type="spellEnd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się</w:t>
      </w:r>
      <w:proofErr w:type="spellEnd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wyroby</w:t>
      </w:r>
      <w:proofErr w:type="spellEnd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azbestowe</w:t>
      </w:r>
      <w:proofErr w:type="spellEnd"/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</w:t>
      </w:r>
      <w:proofErr w:type="spellStart"/>
      <w:r w:rsidRPr="006C25F9">
        <w:rPr>
          <w:rFonts w:ascii="Times New Roman" w:hAnsi="Times New Roman" w:cs="Times New Roman"/>
          <w:sz w:val="20"/>
          <w:szCs w:val="20"/>
          <w:lang w:val="en-US"/>
        </w:rPr>
        <w:t>odpowiednią</w:t>
      </w:r>
      <w:proofErr w:type="spellEnd"/>
      <w:r w:rsidRPr="006C25F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sz w:val="20"/>
          <w:szCs w:val="20"/>
          <w:lang w:val="en-US"/>
        </w:rPr>
        <w:t>kratkę</w:t>
      </w:r>
      <w:proofErr w:type="spellEnd"/>
      <w:r w:rsidRPr="006C25F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sz w:val="20"/>
          <w:szCs w:val="20"/>
          <w:lang w:val="en-US"/>
        </w:rPr>
        <w:t>zaznaczyć</w:t>
      </w:r>
      <w:proofErr w:type="spellEnd"/>
      <w:r w:rsidRPr="006C25F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25F9">
        <w:rPr>
          <w:rFonts w:ascii="Times New Roman" w:hAnsi="Times New Roman" w:cs="Times New Roman"/>
          <w:sz w:val="20"/>
          <w:szCs w:val="20"/>
          <w:lang w:val="en-US"/>
        </w:rPr>
        <w:t>krzyżykiem</w:t>
      </w:r>
      <w:proofErr w:type="spellEnd"/>
      <w:r w:rsidRPr="006C25F9">
        <w:rPr>
          <w:rFonts w:ascii="Times New Roman" w:hAnsi="Times New Roman" w:cs="Times New Roman"/>
          <w:sz w:val="20"/>
          <w:szCs w:val="20"/>
          <w:lang w:val="en-US"/>
        </w:rPr>
        <w:t>):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9218"/>
      </w:tblGrid>
      <w:tr w:rsidR="00A42038" w14:paraId="486C6864" w14:textId="77777777" w:rsidTr="00647889">
        <w:trPr>
          <w:trHeight w:val="3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13DDA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EBC59" w14:textId="77777777" w:rsidR="00A42038" w:rsidRDefault="00A42038" w:rsidP="007C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jest prowadzona działalność gospodarcza</w:t>
            </w:r>
          </w:p>
        </w:tc>
      </w:tr>
      <w:tr w:rsidR="00A42038" w14:paraId="02DF52F0" w14:textId="77777777" w:rsidTr="00647889"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D97CD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5544A" w14:textId="77777777" w:rsidR="007C5821" w:rsidRDefault="00A42038" w:rsidP="007C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 prowadzona działalność gospodarcza</w:t>
            </w:r>
          </w:p>
        </w:tc>
      </w:tr>
    </w:tbl>
    <w:p w14:paraId="4C7D6035" w14:textId="77777777" w:rsidR="00A42038" w:rsidRDefault="00A42038" w:rsidP="00A42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E0B2BE" w14:textId="7E1267BC" w:rsidR="00A42038" w:rsidRDefault="00A42038" w:rsidP="00AF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Ja niżej podpisany zgłaszam chęć udziału w zadaniu związanym z usuwaniem azbestu i </w:t>
      </w:r>
      <w:proofErr w:type="spellStart"/>
      <w:r>
        <w:rPr>
          <w:rFonts w:ascii="Times New Roman" w:hAnsi="Times New Roman" w:cs="Times New Roman"/>
          <w:sz w:val="20"/>
          <w:szCs w:val="20"/>
        </w:rPr>
        <w:t>wyrob</w:t>
      </w:r>
      <w:r>
        <w:rPr>
          <w:rFonts w:ascii="Times New Roman" w:hAnsi="Times New Roman" w:cs="Times New Roman"/>
          <w:sz w:val="20"/>
          <w:szCs w:val="20"/>
          <w:lang w:val="en-US"/>
        </w:rPr>
        <w:t>ów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zawierających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azbest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</w:t>
      </w:r>
      <w:r w:rsidR="00AD67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27E99">
        <w:rPr>
          <w:rFonts w:ascii="Times New Roman" w:hAnsi="Times New Roman" w:cs="Times New Roman"/>
          <w:sz w:val="20"/>
          <w:szCs w:val="20"/>
          <w:lang w:val="en-US"/>
        </w:rPr>
        <w:t>terenu</w:t>
      </w:r>
      <w:proofErr w:type="spellEnd"/>
      <w:r w:rsidR="00327E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27E99"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  <w:lang w:val="en-US"/>
        </w:rPr>
        <w:t>miny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Legnickie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Pole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deklaruję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że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w </w:t>
      </w:r>
      <w:r w:rsidR="008B0AC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202</w:t>
      </w:r>
      <w:r w:rsidR="004E59EF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5</w:t>
      </w:r>
      <w:r w:rsidR="008B0AC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roku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planuję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przystąpić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usunięcia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wyrobów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zawierających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azbest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znajdujących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obiekcie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do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którego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posiadam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tytuł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prawny.</w:t>
      </w:r>
    </w:p>
    <w:p w14:paraId="4735D334" w14:textId="77777777" w:rsidR="00AF6AF5" w:rsidRDefault="00AF6AF5" w:rsidP="00AF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443DC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Ponadto oświadczam, iż zostałem poinformowany, że:</w:t>
      </w:r>
    </w:p>
    <w:p w14:paraId="13DC4FA7" w14:textId="77777777" w:rsidR="00A42038" w:rsidRPr="009D5642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 xml:space="preserve">warunkiem realizacji przez Gminę Legnickie Pole zadania związanego z usuwaniem azbestu i </w:t>
      </w:r>
      <w:proofErr w:type="spellStart"/>
      <w:r w:rsidRPr="009D5642">
        <w:rPr>
          <w:rFonts w:ascii="Times New Roman" w:hAnsi="Times New Roman" w:cs="Times New Roman"/>
          <w:sz w:val="20"/>
          <w:szCs w:val="20"/>
        </w:rPr>
        <w:t>wyrob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ów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zawierających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jest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uzyskanie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dofinansowania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WFOŚiGW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zakwalifikowane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prac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związanych</w:t>
      </w:r>
      <w:proofErr w:type="spellEnd"/>
      <w:r w:rsidR="00AF6AF5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usuwaniem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zgodnie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zasadami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dotyczącymi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dofinansowania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prac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określonymi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przez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Gminę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Legnickie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Pole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złożenie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wyznaczonym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terminie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wniosku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przystąpienie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zadania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związanego</w:t>
      </w:r>
      <w:proofErr w:type="spellEnd"/>
      <w:r w:rsidR="00AF6AF5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usuwaniem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wyrobów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zawierających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terenu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2182">
        <w:rPr>
          <w:rFonts w:ascii="Times New Roman" w:hAnsi="Times New Roman" w:cs="Times New Roman"/>
          <w:sz w:val="20"/>
          <w:szCs w:val="20"/>
          <w:lang w:val="en-US"/>
        </w:rPr>
        <w:t>Gminy</w:t>
      </w:r>
      <w:proofErr w:type="spellEnd"/>
      <w:r w:rsidR="002321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Legnickie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Pol</w:t>
      </w:r>
      <w:r w:rsidR="0023218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14:paraId="05E86F8C" w14:textId="77777777" w:rsidR="00A42038" w:rsidRPr="00864EB3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 xml:space="preserve">zadanie związane z usuwaniem azbestu i </w:t>
      </w:r>
      <w:proofErr w:type="spellStart"/>
      <w:r w:rsidRPr="009D5642">
        <w:rPr>
          <w:rFonts w:ascii="Times New Roman" w:hAnsi="Times New Roman" w:cs="Times New Roman"/>
          <w:sz w:val="20"/>
          <w:szCs w:val="20"/>
        </w:rPr>
        <w:t>wyrob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ów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zawierających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terenu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Gminy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Legnickie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Pole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obejmuje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tylko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koszty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demontażu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zbierania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transportu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utylizacji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wyrobów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azbestowych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nie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będzie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natomiast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obejmować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zakupu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wykonania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nowego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pokrycia</w:t>
      </w:r>
      <w:proofErr w:type="spellEnd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dachowego</w:t>
      </w:r>
      <w:proofErr w:type="spellEnd"/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.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Właściciel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nieruchomości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musi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pokryć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je we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własnym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zakresie</w:t>
      </w:r>
      <w:proofErr w:type="spellEnd"/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;</w:t>
      </w:r>
    </w:p>
    <w:p w14:paraId="410BF1FA" w14:textId="77777777" w:rsidR="00A42038" w:rsidRPr="009D5642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>jako właściciel obiektu pokrytego azbestem jestem zobowiązany do zgłoszenia faktu rozpoczęcia rob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ót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związanych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usuwaniem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azbestu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Wydziału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Architektury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Budownictwa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Starostwie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Powiatowym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Legnicy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>na</w:t>
      </w:r>
      <w:proofErr w:type="spellEnd"/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30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>dni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przed</w:t>
      </w:r>
      <w:proofErr w:type="spellEnd"/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D5642">
        <w:rPr>
          <w:rFonts w:ascii="Times New Roman" w:hAnsi="Times New Roman" w:cs="Times New Roman"/>
          <w:sz w:val="20"/>
          <w:szCs w:val="20"/>
          <w:lang w:val="en-US"/>
        </w:rPr>
        <w:t>planow</w:t>
      </w:r>
      <w:r w:rsidR="00870EEA">
        <w:rPr>
          <w:rFonts w:ascii="Times New Roman" w:hAnsi="Times New Roman" w:cs="Times New Roman"/>
          <w:sz w:val="20"/>
          <w:szCs w:val="20"/>
          <w:lang w:val="en-US"/>
        </w:rPr>
        <w:t>anym</w:t>
      </w:r>
      <w:proofErr w:type="spellEnd"/>
      <w:r w:rsidR="00870E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70EEA">
        <w:rPr>
          <w:rFonts w:ascii="Times New Roman" w:hAnsi="Times New Roman" w:cs="Times New Roman"/>
          <w:sz w:val="20"/>
          <w:szCs w:val="20"/>
          <w:lang w:val="en-US"/>
        </w:rPr>
        <w:t>terminem</w:t>
      </w:r>
      <w:proofErr w:type="spellEnd"/>
      <w:r w:rsidR="00870E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70EEA">
        <w:rPr>
          <w:rFonts w:ascii="Times New Roman" w:hAnsi="Times New Roman" w:cs="Times New Roman"/>
          <w:sz w:val="20"/>
          <w:szCs w:val="20"/>
          <w:lang w:val="en-US"/>
        </w:rPr>
        <w:t>rozpoczęcia</w:t>
      </w:r>
      <w:proofErr w:type="spellEnd"/>
      <w:r w:rsidR="00870EEA">
        <w:rPr>
          <w:rFonts w:ascii="Times New Roman" w:hAnsi="Times New Roman" w:cs="Times New Roman"/>
          <w:sz w:val="20"/>
          <w:szCs w:val="20"/>
          <w:lang w:val="en-US"/>
        </w:rPr>
        <w:t xml:space="preserve"> robot.</w:t>
      </w:r>
    </w:p>
    <w:p w14:paraId="024ECC6E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4054BD0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3A38B6" w14:textId="77777777" w:rsidR="00A0056C" w:rsidRDefault="00A0056C" w:rsidP="00AF6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9EA045" w14:textId="77777777" w:rsidR="00A42038" w:rsidRDefault="00A0056C" w:rsidP="00A00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38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="00A42038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E773E2D" w14:textId="77777777" w:rsidR="000C7FEE" w:rsidRDefault="00A42038" w:rsidP="00A0056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 wnioskodawcy</w:t>
      </w:r>
    </w:p>
    <w:sectPr w:rsidR="000C7FEE" w:rsidSect="009D5642">
      <w:pgSz w:w="12240" w:h="15840"/>
      <w:pgMar w:top="851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894"/>
    <w:multiLevelType w:val="hybridMultilevel"/>
    <w:tmpl w:val="15FE08F4"/>
    <w:lvl w:ilvl="0" w:tplc="EC46C7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63E9"/>
    <w:multiLevelType w:val="hybridMultilevel"/>
    <w:tmpl w:val="7FB00924"/>
    <w:lvl w:ilvl="0" w:tplc="FFAE7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7407">
    <w:abstractNumId w:val="0"/>
  </w:num>
  <w:num w:numId="2" w16cid:durableId="123778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038"/>
    <w:rsid w:val="000C7FEE"/>
    <w:rsid w:val="001E63B7"/>
    <w:rsid w:val="00232182"/>
    <w:rsid w:val="00317DD2"/>
    <w:rsid w:val="00327E99"/>
    <w:rsid w:val="00380ABB"/>
    <w:rsid w:val="004712BD"/>
    <w:rsid w:val="004E59EF"/>
    <w:rsid w:val="00553032"/>
    <w:rsid w:val="0058742E"/>
    <w:rsid w:val="00647889"/>
    <w:rsid w:val="006C25F9"/>
    <w:rsid w:val="007C5821"/>
    <w:rsid w:val="00830701"/>
    <w:rsid w:val="00864EB3"/>
    <w:rsid w:val="00870EEA"/>
    <w:rsid w:val="008B0ACE"/>
    <w:rsid w:val="008B73D8"/>
    <w:rsid w:val="008E7F07"/>
    <w:rsid w:val="008F01CF"/>
    <w:rsid w:val="00943555"/>
    <w:rsid w:val="009D5642"/>
    <w:rsid w:val="00A0056C"/>
    <w:rsid w:val="00A42038"/>
    <w:rsid w:val="00AA4A29"/>
    <w:rsid w:val="00AD6738"/>
    <w:rsid w:val="00AF50A0"/>
    <w:rsid w:val="00AF6AF5"/>
    <w:rsid w:val="00D114C4"/>
    <w:rsid w:val="00D5392E"/>
    <w:rsid w:val="00E96F92"/>
    <w:rsid w:val="00EC4B34"/>
    <w:rsid w:val="00ED0EFB"/>
    <w:rsid w:val="00F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61DA"/>
  <w15:docId w15:val="{6E1B8993-172F-4A2B-BF0F-9F7816ED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mdebicka</dc:creator>
  <cp:lastModifiedBy>Alicja Rudowicz</cp:lastModifiedBy>
  <cp:revision>39</cp:revision>
  <cp:lastPrinted>2025-03-06T11:28:00Z</cp:lastPrinted>
  <dcterms:created xsi:type="dcterms:W3CDTF">2023-01-18T10:27:00Z</dcterms:created>
  <dcterms:modified xsi:type="dcterms:W3CDTF">2025-03-06T11:34:00Z</dcterms:modified>
</cp:coreProperties>
</file>