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4E1A1" w14:textId="77777777" w:rsidR="00AC4764" w:rsidRPr="00AC4764" w:rsidRDefault="00AC4764" w:rsidP="00AC4764">
      <w:pPr>
        <w:pStyle w:val="NormalnyWeb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C4764">
        <w:rPr>
          <w:rFonts w:asciiTheme="minorHAnsi" w:hAnsiTheme="minorHAnsi" w:cstheme="minorHAnsi"/>
          <w:b/>
          <w:bCs/>
          <w:color w:val="000000"/>
          <w:sz w:val="22"/>
          <w:szCs w:val="22"/>
        </w:rPr>
        <w:t>ZGODA NA PRZETWARZANIE DANYCH OSOBOWYCH</w:t>
      </w:r>
    </w:p>
    <w:p w14:paraId="54508A72" w14:textId="77777777" w:rsidR="00AC4764" w:rsidRPr="00AC4764" w:rsidRDefault="00AC4764" w:rsidP="00AC4764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C4764">
        <w:rPr>
          <w:rFonts w:asciiTheme="minorHAnsi" w:hAnsiTheme="minorHAnsi" w:cstheme="minorHAnsi"/>
          <w:color w:val="000000"/>
          <w:sz w:val="22"/>
          <w:szCs w:val="22"/>
        </w:rPr>
        <w:t xml:space="preserve">W związku ze złożeniem </w:t>
      </w:r>
      <w:r w:rsidRPr="00AC4764">
        <w:rPr>
          <w:rFonts w:asciiTheme="minorHAnsi" w:hAnsiTheme="minorHAnsi" w:cstheme="minorHAnsi"/>
          <w:color w:val="000000" w:themeColor="text1"/>
          <w:sz w:val="22"/>
          <w:szCs w:val="22"/>
        </w:rPr>
        <w:t>Oświadczenia dla rodzica/opiekuna prawnego lub Oświadczenie ucznia szkoły średniej który osiągnął pełnoletność w ramach Konkursu Grantowego Cyfrowa Gmina – Wsparcie dzieci z rodzin pegeerowskich w rozwoju cyfrowym – „Granty PPGR”</w:t>
      </w:r>
      <w:r w:rsidRPr="00AC4764">
        <w:rPr>
          <w:rFonts w:asciiTheme="minorHAnsi" w:hAnsiTheme="minorHAnsi" w:cstheme="minorHAnsi"/>
          <w:color w:val="000000"/>
          <w:sz w:val="22"/>
          <w:szCs w:val="22"/>
        </w:rPr>
        <w:t xml:space="preserve">, wyrażam zgodę na przetwarzanie danych osobowych wskazanych w w/w oświadczeniach.  </w:t>
      </w:r>
    </w:p>
    <w:p w14:paraId="0577BD53" w14:textId="10789C91" w:rsidR="00AC4764" w:rsidRPr="00AC4764" w:rsidRDefault="00AC4764" w:rsidP="00594C6C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C4764">
        <w:rPr>
          <w:rFonts w:asciiTheme="minorHAnsi" w:hAnsiTheme="minorHAnsi" w:cstheme="minorHAnsi"/>
          <w:color w:val="000000"/>
          <w:sz w:val="22"/>
          <w:szCs w:val="22"/>
        </w:rPr>
        <w:t>Jednocześnie informuję, że zapoznałem/zapoznałam</w:t>
      </w:r>
      <w:r w:rsidRPr="00AC4764">
        <w:rPr>
          <w:rFonts w:asciiTheme="minorHAnsi" w:hAnsiTheme="minorHAnsi" w:cstheme="minorHAnsi"/>
          <w:sz w:val="22"/>
          <w:szCs w:val="22"/>
        </w:rPr>
        <w:t xml:space="preserve"> się z poniższą Klauzulą informacyjną </w:t>
      </w:r>
      <w:r>
        <w:rPr>
          <w:rFonts w:asciiTheme="minorHAnsi" w:hAnsiTheme="minorHAnsi" w:cstheme="minorHAnsi"/>
          <w:sz w:val="22"/>
          <w:szCs w:val="22"/>
        </w:rPr>
        <w:br/>
      </w:r>
      <w:r w:rsidRPr="00AC4764">
        <w:rPr>
          <w:rFonts w:asciiTheme="minorHAnsi" w:hAnsiTheme="minorHAnsi" w:cstheme="minorHAnsi"/>
          <w:sz w:val="22"/>
          <w:szCs w:val="22"/>
        </w:rPr>
        <w:t>o przetwarzaniu danych osobowych</w:t>
      </w:r>
      <w:r w:rsidR="00594C6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DA6C6C8" w14:textId="77777777" w:rsidR="00AC4764" w:rsidRPr="00AC4764" w:rsidRDefault="00AC4764" w:rsidP="00AC4764">
      <w:pPr>
        <w:pStyle w:val="NormalnyWeb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AC4764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</w:t>
      </w:r>
    </w:p>
    <w:p w14:paraId="2974865C" w14:textId="2629581E" w:rsidR="00AC4764" w:rsidRPr="0047262D" w:rsidRDefault="00AC4764" w:rsidP="0047262D">
      <w:pPr>
        <w:pStyle w:val="NormalnyWeb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AC4764">
        <w:rPr>
          <w:rFonts w:asciiTheme="minorHAnsi" w:hAnsiTheme="minorHAnsi" w:cstheme="minorHAnsi"/>
          <w:color w:val="000000"/>
          <w:sz w:val="22"/>
          <w:szCs w:val="22"/>
        </w:rPr>
        <w:t>(data i czytelny podpis)</w:t>
      </w:r>
    </w:p>
    <w:p w14:paraId="76533F5A" w14:textId="77777777" w:rsidR="00AC4764" w:rsidRPr="00AC4764" w:rsidRDefault="00AC4764" w:rsidP="00AC476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AC4764">
        <w:rPr>
          <w:rFonts w:eastAsia="Times New Roman" w:cstheme="minorHAnsi"/>
          <w:b/>
          <w:lang w:eastAsia="pl-PL"/>
        </w:rPr>
        <w:t>KLAUZULA INFORMACYJNA</w:t>
      </w:r>
    </w:p>
    <w:p w14:paraId="72B247EB" w14:textId="77777777" w:rsidR="00AC4764" w:rsidRPr="00AC4764" w:rsidRDefault="00AC4764" w:rsidP="00AC476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11EF75F" w14:textId="77777777" w:rsidR="00AC4764" w:rsidRPr="00AC4764" w:rsidRDefault="00AC4764" w:rsidP="00AC476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C4764">
        <w:rPr>
          <w:rFonts w:eastAsia="Times New Roman" w:cstheme="minorHAnsi"/>
          <w:lang w:eastAsia="pl-PL"/>
        </w:rPr>
        <w:t xml:space="preserve">Administratorem Pani/Pana danych osobowych jest Wójt Gminy Legnickie Pole (59-241 Legnickie Pole, ul. Kiliana Ignacego </w:t>
      </w:r>
      <w:proofErr w:type="spellStart"/>
      <w:r w:rsidRPr="00AC4764">
        <w:rPr>
          <w:rFonts w:eastAsia="Times New Roman" w:cstheme="minorHAnsi"/>
          <w:lang w:eastAsia="pl-PL"/>
        </w:rPr>
        <w:t>Dientzenhofera</w:t>
      </w:r>
      <w:proofErr w:type="spellEnd"/>
      <w:r w:rsidRPr="00AC4764">
        <w:rPr>
          <w:rFonts w:eastAsia="Times New Roman" w:cstheme="minorHAnsi"/>
          <w:lang w:eastAsia="pl-PL"/>
        </w:rPr>
        <w:t xml:space="preserve"> 1), zwany dalej Administratorem.</w:t>
      </w:r>
    </w:p>
    <w:p w14:paraId="30CFA77D" w14:textId="1C7C939E" w:rsidR="00AC4764" w:rsidRPr="00AC4764" w:rsidRDefault="00AC4764" w:rsidP="00AC476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C4764">
        <w:rPr>
          <w:rFonts w:eastAsia="Times New Roman" w:cstheme="minorHAnsi"/>
          <w:lang w:eastAsia="pl-PL"/>
        </w:rPr>
        <w:t xml:space="preserve"> W Urzędzie został powołany Inspektor z którym można skontaktować się przez e-mail: iod@centrumbip.pl;</w:t>
      </w:r>
    </w:p>
    <w:p w14:paraId="29592A72" w14:textId="6BF04E47" w:rsidR="00AC4764" w:rsidRPr="00AC4764" w:rsidRDefault="00AC4764" w:rsidP="00AC4764">
      <w:pPr>
        <w:pStyle w:val="Akapitzlist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AC4764">
        <w:rPr>
          <w:rFonts w:eastAsia="Times New Roman" w:cstheme="minorHAnsi"/>
          <w:lang w:eastAsia="ar-SA"/>
        </w:rPr>
        <w:t xml:space="preserve"> Pani/Pana dane osobowe będą przetwarzane w celu składania wniosku przez Gminę Legnickie Pole w ramach Konkursu Grantowego Cyfrowa Gmina;</w:t>
      </w:r>
    </w:p>
    <w:p w14:paraId="5CBE2E8E" w14:textId="77777777" w:rsidR="00AC4764" w:rsidRPr="00AC4764" w:rsidRDefault="00AC4764" w:rsidP="00AC4764">
      <w:pPr>
        <w:pStyle w:val="Akapitzlist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AC4764">
        <w:rPr>
          <w:rFonts w:eastAsia="Times New Roman" w:cstheme="minorHAnsi"/>
          <w:lang w:eastAsia="ar-SA"/>
        </w:rPr>
        <w:t xml:space="preserve"> Dane osobowe będą przetwarzane przez okres niezbędny do realizacji ww. celu z uwzględnieniem okresów przechowywania określonych w przepisach odrębnych, w tym przepisów archiwalnych;</w:t>
      </w:r>
    </w:p>
    <w:p w14:paraId="070CE0F2" w14:textId="77777777" w:rsidR="00AC4764" w:rsidRPr="00AC4764" w:rsidRDefault="00AC4764" w:rsidP="00AC4764">
      <w:pPr>
        <w:pStyle w:val="Akapitzlist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AC4764">
        <w:rPr>
          <w:rFonts w:eastAsia="Times New Roman" w:cstheme="minorHAnsi"/>
          <w:lang w:eastAsia="ar-SA"/>
        </w:rPr>
        <w:t xml:space="preserve"> Podstawą prawną przetwarzania danych jest art. 6 ust. 1 lit. a) ww. Rozporządzenia;</w:t>
      </w:r>
    </w:p>
    <w:p w14:paraId="141E51D9" w14:textId="77777777" w:rsidR="00AC4764" w:rsidRPr="00AC4764" w:rsidRDefault="00AC4764" w:rsidP="00AC4764">
      <w:pPr>
        <w:pStyle w:val="Akapitzlist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AC4764">
        <w:rPr>
          <w:rFonts w:eastAsia="Times New Roman" w:cstheme="minorHAnsi"/>
          <w:lang w:eastAsia="ar-SA"/>
        </w:rPr>
        <w:t xml:space="preserve"> Odbiorcami Pani/Pana danych będą podmioty, które na podstawie zawartych umów przetwarzają dane osobowe w imieniu Administratora w tym podmiotom dokonującym oceny, ekspertyzy, jak również podmiotom zaangażowanym, w szczególności w: proces audytu, ewaluacji i kontroli w związku</w:t>
      </w:r>
      <w:r w:rsidRPr="00AC4764">
        <w:rPr>
          <w:rFonts w:eastAsia="Times New Roman" w:cstheme="minorHAnsi"/>
          <w:lang w:eastAsia="ar-SA"/>
        </w:rPr>
        <w:br/>
        <w:t xml:space="preserve"> z realizacją zadań wynikających m.in. z: rozporządzenia ogólnego i ustawy wdrożeniowej oraz umowy dotacji;</w:t>
      </w:r>
    </w:p>
    <w:p w14:paraId="6A36B291" w14:textId="77777777" w:rsidR="00AC4764" w:rsidRPr="00AC4764" w:rsidRDefault="00AC4764" w:rsidP="00AC4764">
      <w:pPr>
        <w:pStyle w:val="Akapitzlist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AC4764">
        <w:rPr>
          <w:rFonts w:eastAsia="Times New Roman" w:cstheme="minorHAnsi"/>
          <w:lang w:eastAsia="ar-SA"/>
        </w:rPr>
        <w:t>Dane osobowe przetwarzane w zbiorze danych osobowych nie będą przekazywane do państwa trzeciego ani do organizacji międzynarodowych</w:t>
      </w:r>
    </w:p>
    <w:p w14:paraId="4F6D627B" w14:textId="77777777" w:rsidR="00AC4764" w:rsidRPr="00AC4764" w:rsidRDefault="00AC4764" w:rsidP="00AC4764">
      <w:pPr>
        <w:pStyle w:val="Akapitzlist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AC4764">
        <w:rPr>
          <w:rFonts w:eastAsia="Times New Roman" w:cstheme="minorHAnsi"/>
          <w:lang w:eastAsia="ar-SA"/>
        </w:rPr>
        <w:t xml:space="preserve"> osoba, której dane dotyczą ma prawo do:</w:t>
      </w:r>
    </w:p>
    <w:p w14:paraId="3267E18D" w14:textId="77777777" w:rsidR="00AC4764" w:rsidRPr="00AC4764" w:rsidRDefault="00AC4764" w:rsidP="00AC4764">
      <w:pPr>
        <w:pStyle w:val="Akapitzlist"/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AC4764">
        <w:rPr>
          <w:rFonts w:eastAsia="Times New Roman" w:cstheme="minorHAnsi"/>
          <w:lang w:eastAsia="ar-SA"/>
        </w:rPr>
        <w:t>a) dostępu do treści swoich danych oraz możliwości ich poprawiania, sprostowania, ograniczenia przetwarzania, a także – w przypadkach przewidzianych prawem – prawo do usunięcia danych i prawo do wniesienia sprzeciwu wobec przetwarzania danych,</w:t>
      </w:r>
    </w:p>
    <w:p w14:paraId="5644A208" w14:textId="7CF7FD5D" w:rsidR="00AC4764" w:rsidRPr="00AC4764" w:rsidRDefault="00AC4764" w:rsidP="00AC4764">
      <w:pPr>
        <w:pStyle w:val="Akapitzlist"/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AC4764">
        <w:rPr>
          <w:rFonts w:eastAsia="Times New Roman" w:cstheme="minorHAnsi"/>
          <w:lang w:eastAsia="ar-SA"/>
        </w:rPr>
        <w:t xml:space="preserve">b) wniesienia skargi do organu nadzorczego w przypadku gdy przetwarzanie danych odbywa się </w:t>
      </w:r>
      <w:r w:rsidRPr="00AC4764">
        <w:rPr>
          <w:rFonts w:eastAsia="Times New Roman" w:cstheme="minorHAnsi"/>
          <w:lang w:eastAsia="ar-SA"/>
        </w:rPr>
        <w:br/>
        <w:t>z naruszeniem przepisów powyższego rozporządzenia tj. Prezesa Ochrony Danych Osobowych, ul. Stawki 2, 00-193 Warszawa;</w:t>
      </w:r>
    </w:p>
    <w:p w14:paraId="2208F582" w14:textId="7E1B2B15" w:rsidR="00AC4764" w:rsidRPr="00AC4764" w:rsidRDefault="00AC4764" w:rsidP="00AC4764">
      <w:pPr>
        <w:pStyle w:val="Akapitzlist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AC4764">
        <w:rPr>
          <w:rFonts w:eastAsia="Times New Roman" w:cstheme="minorHAnsi"/>
          <w:lang w:eastAsia="ar-SA"/>
        </w:rPr>
        <w:t>Na podstawie art. 17 ust. 3 lit. b i d RODO, zgodnie z którym nie jest możliwe usunięcie danych osobowych  niezbędnych, w szczególności do:</w:t>
      </w:r>
    </w:p>
    <w:p w14:paraId="4CBF4595" w14:textId="77777777" w:rsidR="00AC4764" w:rsidRPr="00AC4764" w:rsidRDefault="00AC4764" w:rsidP="00AC4764">
      <w:pPr>
        <w:pStyle w:val="Akapitzlist"/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AC4764">
        <w:rPr>
          <w:rFonts w:eastAsia="Times New Roman" w:cstheme="minorHAnsi"/>
          <w:lang w:eastAsia="ar-SA"/>
        </w:rPr>
        <w:t xml:space="preserve">a) wywiązania się z prawnego obowiązku wymagającego przetwarzania na mocy prawa Unii lub prawa państwa członkowskiego; </w:t>
      </w:r>
    </w:p>
    <w:p w14:paraId="60DD384C" w14:textId="2F22BB4D" w:rsidR="00AC4764" w:rsidRPr="00AC4764" w:rsidRDefault="00AC4764" w:rsidP="00AC4764">
      <w:pPr>
        <w:pStyle w:val="Akapitzlist"/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AC4764">
        <w:rPr>
          <w:rFonts w:eastAsia="Times New Roman" w:cstheme="minorHAnsi"/>
          <w:lang w:eastAsia="ar-SA"/>
        </w:rPr>
        <w:t>b) celów archiwalnych w interesie publicznym: - jak również mając na uwadze cel i podstawę prawną przetwarzania danych w ramach projektu, osobie której dane są przetwarzane nie przysługuje prawo do usunięcia albo przenoszenia tych danych</w:t>
      </w:r>
    </w:p>
    <w:p w14:paraId="23479EB1" w14:textId="1F8C6DBB" w:rsidR="003926BB" w:rsidRPr="0047262D" w:rsidRDefault="00AC4764" w:rsidP="0047262D">
      <w:pPr>
        <w:pStyle w:val="Akapitzlist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AC4764">
        <w:rPr>
          <w:rFonts w:eastAsia="Times New Roman" w:cstheme="minorHAnsi"/>
          <w:lang w:eastAsia="ar-SA"/>
        </w:rPr>
        <w:t>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sectPr w:rsidR="003926BB" w:rsidRPr="00472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E0001"/>
    <w:multiLevelType w:val="hybridMultilevel"/>
    <w:tmpl w:val="64CC5A54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764"/>
    <w:rsid w:val="00175B36"/>
    <w:rsid w:val="002E42E5"/>
    <w:rsid w:val="0047262D"/>
    <w:rsid w:val="00594C6C"/>
    <w:rsid w:val="005A54F6"/>
    <w:rsid w:val="00792696"/>
    <w:rsid w:val="00AC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F4E31"/>
  <w15:chartTrackingRefBased/>
  <w15:docId w15:val="{A3D0E468-1BAF-4B2C-B182-6799695E8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47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476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C476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C4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429</Words>
  <Characters>2577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Kania</dc:creator>
  <cp:keywords/>
  <dc:description/>
  <cp:lastModifiedBy>Natalia Czernicka</cp:lastModifiedBy>
  <cp:revision>3</cp:revision>
  <dcterms:created xsi:type="dcterms:W3CDTF">2021-10-13T12:53:00Z</dcterms:created>
  <dcterms:modified xsi:type="dcterms:W3CDTF">2021-10-20T06:10:00Z</dcterms:modified>
</cp:coreProperties>
</file>